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4A" w:rsidRPr="00190F4A" w:rsidRDefault="00523DF6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190F4A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«Математика» 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90F4A" w:rsidRPr="00190F4A" w:rsidRDefault="00190F4A" w:rsidP="00190F4A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(13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7332A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4 часа в неделю)</w:t>
      </w:r>
    </w:p>
    <w:p w:rsidR="00190F4A" w:rsidRPr="00190F4A" w:rsidRDefault="00190F4A" w:rsidP="00190F4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М.И.Моро и другие</w:t>
      </w:r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F4A" w:rsidRPr="00190F4A" w:rsidRDefault="00190F4A" w:rsidP="00190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63C" w:rsidRPr="00A32B5F" w:rsidRDefault="006854A0" w:rsidP="00123BAC">
      <w:pPr>
        <w:pStyle w:val="11"/>
        <w:shd w:val="clear" w:color="auto" w:fill="auto"/>
        <w:spacing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A32B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190F4A" w:rsidRPr="00190F4A" w:rsidRDefault="007332AD" w:rsidP="0056287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23DF6">
        <w:rPr>
          <w:rFonts w:ascii="Times New Roman" w:hAnsi="Times New Roman" w:cs="Times New Roman"/>
          <w:sz w:val="24"/>
          <w:szCs w:val="24"/>
        </w:rPr>
        <w:t>Адаптированная р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A32B5F">
        <w:rPr>
          <w:rFonts w:ascii="Times New Roman" w:hAnsi="Times New Roman" w:cs="Times New Roman"/>
          <w:sz w:val="24"/>
          <w:szCs w:val="24"/>
        </w:rPr>
        <w:t xml:space="preserve">по 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математике для </w:t>
      </w:r>
      <w:r w:rsidR="00A351C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351C9"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523DF6" w:rsidRPr="00523DF6">
        <w:rPr>
          <w:rFonts w:ascii="Times New Roman" w:hAnsi="Times New Roman" w:cs="Times New Roman"/>
          <w:sz w:val="24"/>
          <w:szCs w:val="24"/>
        </w:rPr>
        <w:t>ФГОС НОО обучающихся с ОВЗ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, </w:t>
      </w:r>
      <w:r w:rsidR="00523DF6">
        <w:rPr>
          <w:rFonts w:ascii="Times New Roman" w:hAnsi="Times New Roman" w:cs="Times New Roman"/>
          <w:sz w:val="24"/>
          <w:szCs w:val="24"/>
        </w:rPr>
        <w:t xml:space="preserve">примерной адаптированной </w:t>
      </w:r>
      <w:r w:rsidR="00523DF6" w:rsidRPr="00523DF6">
        <w:rPr>
          <w:rFonts w:ascii="Times New Roman" w:hAnsi="Times New Roman" w:cs="Times New Roman"/>
          <w:sz w:val="24"/>
          <w:szCs w:val="24"/>
        </w:rPr>
        <w:t>основн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523DF6">
        <w:rPr>
          <w:rFonts w:ascii="Times New Roman" w:hAnsi="Times New Roman" w:cs="Times New Roman"/>
          <w:sz w:val="24"/>
          <w:szCs w:val="24"/>
        </w:rPr>
        <w:t>ой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23DF6">
        <w:rPr>
          <w:rFonts w:ascii="Times New Roman" w:hAnsi="Times New Roman" w:cs="Times New Roman"/>
          <w:sz w:val="24"/>
          <w:szCs w:val="24"/>
        </w:rPr>
        <w:t>ы</w:t>
      </w:r>
      <w:r w:rsidR="00523DF6" w:rsidRPr="00523DF6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обучающихся с задержкой психического развития </w:t>
      </w:r>
      <w:r w:rsidR="00523DF6">
        <w:rPr>
          <w:rFonts w:ascii="Times New Roman" w:hAnsi="Times New Roman" w:cs="Times New Roman"/>
          <w:sz w:val="24"/>
          <w:szCs w:val="24"/>
        </w:rPr>
        <w:t xml:space="preserve">(вариант 7.2.) </w:t>
      </w:r>
      <w:r w:rsidR="0068463C" w:rsidRPr="00523DF6">
        <w:rPr>
          <w:rFonts w:ascii="Times New Roman" w:hAnsi="Times New Roman" w:cs="Times New Roman"/>
          <w:sz w:val="24"/>
          <w:szCs w:val="24"/>
        </w:rPr>
        <w:t>и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Ю.М. Колягина, М.А. Бантовой, Г.В. Бельтюковой, С.И. Волковой, С.В. Степановой «Матема</w:t>
      </w:r>
      <w:r w:rsidR="0068463C" w:rsidRPr="00123BAC">
        <w:rPr>
          <w:rFonts w:ascii="Times New Roman" w:hAnsi="Times New Roman" w:cs="Times New Roman"/>
          <w:sz w:val="24"/>
          <w:szCs w:val="24"/>
        </w:rPr>
        <w:softHyphen/>
        <w:t>тика. 1-4 классы»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497772307"/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(</w:t>
      </w:r>
      <w:r w:rsidR="00A26DD5" w:rsidRPr="00A26DD5">
        <w:rPr>
          <w:rFonts w:ascii="Times New Roman" w:eastAsia="Times New Roman" w:hAnsi="Times New Roman" w:cs="Times New Roman"/>
          <w:sz w:val="24"/>
          <w:szCs w:val="24"/>
        </w:rPr>
        <w:t xml:space="preserve">Рабочие </w:t>
      </w:r>
      <w:r w:rsidR="00A26DD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0F4A" w:rsidRPr="00190F4A">
        <w:rPr>
          <w:rFonts w:ascii="Times New Roman" w:eastAsia="Times New Roman" w:hAnsi="Times New Roman" w:cs="Times New Roman"/>
          <w:bCs/>
          <w:sz w:val="24"/>
          <w:szCs w:val="24"/>
        </w:rPr>
        <w:t>рограммы</w:t>
      </w:r>
      <w:r w:rsidR="00A26DD5">
        <w:rPr>
          <w:rFonts w:ascii="Times New Roman" w:eastAsia="Times New Roman" w:hAnsi="Times New Roman" w:cs="Times New Roman"/>
          <w:bCs/>
          <w:sz w:val="24"/>
          <w:szCs w:val="24"/>
        </w:rPr>
        <w:t>. Предметная линия учебников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«Школа России». 1-4 классы.- М., </w:t>
      </w:r>
      <w:r w:rsidR="004C09EE">
        <w:rPr>
          <w:rFonts w:ascii="Times New Roman" w:eastAsia="Times New Roman" w:hAnsi="Times New Roman" w:cs="Times New Roman"/>
          <w:bCs/>
          <w:sz w:val="24"/>
          <w:szCs w:val="24"/>
        </w:rPr>
        <w:t>Просвещение</w:t>
      </w:r>
      <w:r w:rsidR="00790C3A">
        <w:rPr>
          <w:rFonts w:ascii="Times New Roman" w:eastAsia="Times New Roman" w:hAnsi="Times New Roman" w:cs="Times New Roman"/>
          <w:bCs/>
          <w:sz w:val="24"/>
          <w:szCs w:val="24"/>
        </w:rPr>
        <w:t>, 2016</w:t>
      </w:r>
      <w:r w:rsidR="00190F4A" w:rsidRPr="00190F4A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2"/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Общей целью</w:t>
      </w:r>
      <w:r w:rsidRPr="00780857">
        <w:rPr>
          <w:rFonts w:ascii="Times New Roman" w:hAnsi="Times New Roman" w:cs="Times New Roman"/>
          <w:sz w:val="24"/>
          <w:szCs w:val="24"/>
        </w:rPr>
        <w:t xml:space="preserve"> 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780857" w:rsidRPr="00780857" w:rsidRDefault="00780857" w:rsidP="00780857">
      <w:pPr>
        <w:pStyle w:val="3"/>
        <w:shd w:val="clear" w:color="auto" w:fill="auto"/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780857">
        <w:rPr>
          <w:rFonts w:ascii="Times New Roman" w:hAnsi="Times New Roman" w:cs="Times New Roman"/>
          <w:b/>
          <w:i/>
          <w:sz w:val="24"/>
          <w:szCs w:val="24"/>
        </w:rPr>
        <w:t>общие задачи учебного предмета: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представления о числах и величинах, арифметических действиях;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устойчивые навыки вычислений в определенном программой объеме;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780857" w:rsidRPr="00780857" w:rsidRDefault="00780857" w:rsidP="00780857">
      <w:pPr>
        <w:pStyle w:val="a6"/>
        <w:numPr>
          <w:ilvl w:val="0"/>
          <w:numId w:val="1"/>
        </w:numPr>
        <w:tabs>
          <w:tab w:val="left" w:pos="851"/>
        </w:tabs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учить решать простые текстовые задачи с помощью сложения и вычитания; 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780857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</w:t>
      </w:r>
    </w:p>
    <w:p w:rsidR="0068463C" w:rsidRPr="00780857" w:rsidRDefault="00780857" w:rsidP="00780857">
      <w:pPr>
        <w:pStyle w:val="3"/>
        <w:widowControl w:val="0"/>
        <w:numPr>
          <w:ilvl w:val="0"/>
          <w:numId w:val="1"/>
        </w:numPr>
        <w:shd w:val="clear" w:color="auto" w:fill="auto"/>
        <w:tabs>
          <w:tab w:val="left" w:pos="851"/>
        </w:tabs>
        <w:spacing w:line="276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t>содействовать достижению личностных, метапредметных и предметных результатов образования, совершенствованию сферы жизненной компетенции</w:t>
      </w:r>
      <w:r w:rsidR="0068463C" w:rsidRPr="00780857">
        <w:rPr>
          <w:rFonts w:ascii="Times New Roman" w:hAnsi="Times New Roman" w:cs="Times New Roman"/>
          <w:sz w:val="24"/>
          <w:szCs w:val="24"/>
        </w:rPr>
        <w:t>.</w:t>
      </w:r>
    </w:p>
    <w:p w:rsidR="0068463C" w:rsidRPr="00780857" w:rsidRDefault="0068463C" w:rsidP="00780857">
      <w:pPr>
        <w:ind w:right="2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80857">
        <w:rPr>
          <w:rFonts w:ascii="Times New Roman" w:hAnsi="Times New Roman" w:cs="Times New Roman"/>
          <w:sz w:val="24"/>
          <w:szCs w:val="24"/>
        </w:rPr>
        <w:lastRenderedPageBreak/>
        <w:t>Решение названных задач обеспечит осознание младшими школьниками универсаль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ности математических способов познания мира, усвоение начальных математических зна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ний, связей математики с окружающей действительностью и с другими школьными предме</w:t>
      </w:r>
      <w:r w:rsidRPr="00780857">
        <w:rPr>
          <w:rFonts w:ascii="Times New Roman" w:hAnsi="Times New Roman" w:cs="Times New Roman"/>
          <w:sz w:val="24"/>
          <w:szCs w:val="24"/>
        </w:rPr>
        <w:softHyphen/>
        <w:t>тами, а также личностную заинтересованность в расширении математических знаний.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3" w:name="_Hlk497772422"/>
      <w:r w:rsidRPr="00780857">
        <w:rPr>
          <w:rFonts w:ascii="Times New Roman" w:eastAsiaTheme="minorHAnsi" w:hAnsi="Times New Roman" w:cs="Times New Roman"/>
          <w:b/>
          <w:sz w:val="24"/>
          <w:szCs w:val="24"/>
        </w:rPr>
        <w:t>Общая характеристика и коррекционно-развивающее значение предмета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 (сложения и вычитания),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учащихся совершенствуется способность к знаково-символическому опосредствованию деятельности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(т.к. у них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в определенной степени недостаточна замещающая функция мышления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). Это происходит за счет составления наглядных схем, иллюстрирующих количественные отношения, отражающих ход решения задачи, 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рисунков, памяток-подсказок, </w:t>
      </w:r>
      <w:r w:rsidRPr="00780857">
        <w:rPr>
          <w:rFonts w:ascii="Times New Roman" w:eastAsiaTheme="minorHAnsi" w:hAnsi="Times New Roman" w:cs="Times New Roman"/>
          <w:sz w:val="24"/>
          <w:szCs w:val="24"/>
        </w:rPr>
        <w:t>и т.п.</w:t>
      </w: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 xml:space="preserve"> Использование заданий такого типа с предварительным обучением их выполнению улучшает общую способность к знаково-символическому опосредствованию деятельности.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В ходе обучения обязательно следует реализовывать индивидуальный подход к учащимся, не допуская «усредненного» уровня сложности заданий. Учащиеся, обнаруживающие относительно бо́льший 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психокоррекционных занятий.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 xml:space="preserve">При обучении школьник с ЗПР закрепляет элементарные математические знания и навыки устного и письменного действия с числами, а также учится решать составные текстовые задачи. Совершенствуется умение использовать в речи понятия, обозначающие пространственно-временные отношения, а также математическую терминологию. </w:t>
      </w:r>
    </w:p>
    <w:p w:rsidR="00780857" w:rsidRPr="00780857" w:rsidRDefault="00780857" w:rsidP="0078085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z w:val="24"/>
          <w:szCs w:val="24"/>
        </w:rPr>
        <w:t>Обязательным является тщательный, пошаговый разбор заданий с опорой при необходимости на практические действия с предметами и их заместителями. Это обусловлено индивидуально-типологическими особенностями большинства школьников с ЗПР, недостатками их познавательной деятельности, которые обязательно требуют от педагога сопоставления программных требований с возможностями школьников и возможного упрощения содержания.</w:t>
      </w:r>
    </w:p>
    <w:p w:rsidR="00780857" w:rsidRPr="00780857" w:rsidRDefault="00780857" w:rsidP="009821F9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780857">
        <w:rPr>
          <w:rFonts w:ascii="Times New Roman" w:eastAsiaTheme="minorHAnsi" w:hAnsi="Times New Roman" w:cs="Times New Roman"/>
          <w:spacing w:val="2"/>
          <w:sz w:val="24"/>
          <w:szCs w:val="24"/>
        </w:rPr>
        <w:t>Коррекционно-развивающая направленность учебного предмета «Математика» должна осуществляться за счет разнообразной предметно-практической деятельности, использования приемов взаимно-однозначного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</w:t>
      </w:r>
    </w:p>
    <w:p w:rsidR="00780857" w:rsidRDefault="00780857" w:rsidP="00A32B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821F9" w:rsidRDefault="00A32B5F" w:rsidP="00982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B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Учебным планом образовательного учреждения учебный предмет «Математика» изучается с 1 по 4 класс по 4 часа в неделю. </w:t>
      </w:r>
    </w:p>
    <w:p w:rsidR="009821F9" w:rsidRPr="009821F9" w:rsidRDefault="009821F9" w:rsidP="009821F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В 1 и 1 дополнительном классе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— </w:t>
      </w:r>
      <w:r w:rsidR="00A656D0">
        <w:rPr>
          <w:rFonts w:ascii="Times New Roman" w:eastAsiaTheme="minorHAnsi" w:hAnsi="Times New Roman" w:cs="Times New Roman"/>
          <w:sz w:val="24"/>
          <w:szCs w:val="24"/>
        </w:rPr>
        <w:t xml:space="preserve">по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132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Pr="009821F9">
        <w:rPr>
          <w:rFonts w:ascii="Times New Roman" w:eastAsiaTheme="minorHAnsi" w:hAnsi="Times New Roman" w:cs="Times New Roman"/>
          <w:b/>
          <w:sz w:val="24"/>
          <w:szCs w:val="24"/>
        </w:rPr>
        <w:t>ч</w:t>
      </w:r>
      <w:r w:rsidRPr="009821F9"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r w:rsidR="00A656D0">
        <w:rPr>
          <w:rFonts w:ascii="Times New Roman" w:eastAsiaTheme="minorHAnsi" w:hAnsi="Times New Roman" w:cs="Times New Roman"/>
          <w:sz w:val="24"/>
          <w:szCs w:val="24"/>
        </w:rPr>
        <w:t xml:space="preserve">по </w:t>
      </w:r>
      <w:bookmarkStart w:id="4" w:name="_GoBack"/>
      <w:bookmarkEnd w:id="4"/>
      <w:r w:rsidRPr="009821F9">
        <w:rPr>
          <w:rFonts w:ascii="Times New Roman" w:eastAsiaTheme="minorHAnsi" w:hAnsi="Times New Roman" w:cs="Times New Roman"/>
          <w:sz w:val="24"/>
          <w:szCs w:val="24"/>
        </w:rPr>
        <w:t>4 ч в неделю, 33 учебные недели).</w:t>
      </w:r>
    </w:p>
    <w:p w:rsidR="00A32B5F" w:rsidRDefault="00A32B5F" w:rsidP="00123BAC">
      <w:pPr>
        <w:pStyle w:val="11"/>
        <w:shd w:val="clear" w:color="auto" w:fill="auto"/>
        <w:spacing w:after="106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bookmark2"/>
      <w:bookmarkEnd w:id="3"/>
    </w:p>
    <w:p w:rsidR="00A32B5F" w:rsidRPr="00A32B5F" w:rsidRDefault="00A32B5F" w:rsidP="00A32B5F">
      <w:pPr>
        <w:spacing w:after="120" w:line="240" w:lineRule="auto"/>
        <w:ind w:firstLine="6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6" w:name="_Hlk497772475"/>
      <w:bookmarkEnd w:id="5"/>
      <w:r w:rsidRPr="00A32B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ЛИЧНОСТНЫЕ, МЕТАПРЕДМЕТНЫЕ И ПРЕДМЕТНЫЕ РЕЗУЛЬТАТЫ ОСВОЕНИЯ УЧЕБНОГО ПРЕДМЕТА</w:t>
      </w:r>
    </w:p>
    <w:p w:rsidR="00523DF6" w:rsidRPr="00523DF6" w:rsidRDefault="00523DF6" w:rsidP="00523DF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</w:pP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Освоение АООП НОО (вариант 7.2) обеспечивает достижение обучающимися с ЗПР трех видов результатов: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личностных, метапредметных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 и </w:t>
      </w:r>
      <w:r w:rsidRPr="00523DF6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en-US"/>
        </w:rPr>
        <w:t>предметных</w:t>
      </w:r>
      <w:r w:rsidRPr="00523DF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en-US"/>
        </w:rPr>
        <w:t xml:space="preserve">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проявляются: 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в принятии и освоении социальной роли учащегося, формировании и развитии социально значимых мотивов учебной деятельности;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формировании навыков сотрудничества со сверстниками (на основе работы в парах);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развитии адекватных представлений о собственных возможностях;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 овладении навыками коммуникации (с учителем, одноклассниками);</w:t>
      </w:r>
    </w:p>
    <w:p w:rsidR="00ED6235" w:rsidRPr="00ED6235" w:rsidRDefault="00ED6235" w:rsidP="00ED623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iCs/>
          <w:sz w:val="24"/>
          <w:szCs w:val="24"/>
        </w:rPr>
        <w:t>в овладении социально-бытовыми умениями, используемыми в повседневной жизни (на основе овладения арифметическим счетом, составления и решения задач из житейских ситуаций).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освоения рабочей программы по учебному предмету «Математика»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С учетом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индивидуальных возможностей и особых образовательных потребностей  учащихся с ЗПР </w:t>
      </w:r>
      <w:r w:rsidRPr="00ED623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метапредметные результаты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 могут быть обозначены следующим образом.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кодировать и перекодировать информацию (заменять предмет символом, читать символическое изображения (в виде рисунка и/или схемы условия задач и пр.);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осуществлять разносторонний анализ объекта (геометрическая фигура, графическое изображение задачи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ED6235" w:rsidRPr="00ED6235" w:rsidRDefault="00ED6235" w:rsidP="00ED6235">
      <w:pPr>
        <w:numPr>
          <w:ilvl w:val="0"/>
          <w:numId w:val="10"/>
        </w:num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обобщать (самостоятельно выделять признаки сходства).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понимать смысл предъявляемых учебных задач (проанализировать, написать и т.п.);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различать способы и результат действия (складывать или вычитать);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вносить необходимые коррективы в действия на основе их оценки и учета характера сделанных ошибок;</w:t>
      </w:r>
    </w:p>
    <w:p w:rsidR="00ED6235" w:rsidRPr="00ED6235" w:rsidRDefault="00ED6235" w:rsidP="00ED623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lastRenderedPageBreak/>
        <w:t>осуществлять пошаговый и итоговый контроль результатов под руководством учителя и самостоятельно.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адекватно использовать речевые средства при обсуждении результата деятельности; </w:t>
      </w:r>
    </w:p>
    <w:p w:rsidR="00ED6235" w:rsidRPr="00ED6235" w:rsidRDefault="00ED6235" w:rsidP="00ED6235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использовать формулы речевого этикета во взаимодействии с соучениками и учителем.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организовать себя на рабочем месте (правильная посадка при письме в тетради, удержание ручки, расположение тетради и т.п.);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задать вопрос учителю при неусвоении материала урока или его фрагмента;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распределять время на выполнение задания в обозначенный учителем отрезок времени;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словесно обозначать цель выполняемых действий и их результат.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проявляется: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– в умении слушать внимательно и адекватно реагировать на обращенную речь;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sz w:val="24"/>
          <w:szCs w:val="24"/>
        </w:rPr>
        <w:t>–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 временной организации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 xml:space="preserve">в понимании роли математических знаний в быту и профессии.  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ED6235">
        <w:rPr>
          <w:rFonts w:ascii="Times New Roman" w:eastAsiaTheme="minorHAnsi" w:hAnsi="Times New Roman" w:cs="Times New Roman"/>
          <w:sz w:val="24"/>
          <w:szCs w:val="24"/>
        </w:rPr>
        <w:t>в стремлении научиться правильно считать, решать задачи.</w:t>
      </w:r>
    </w:p>
    <w:p w:rsidR="00ED6235" w:rsidRPr="00ED6235" w:rsidRDefault="00ED6235" w:rsidP="00ED6235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</w:t>
      </w: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результаты в целом оцениваются в конце начального образования. Они обозначаются в АООП как: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формирование начальных математических знаний о числах,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 xml:space="preserve">умение выполнять устно и письменно арифметические действия с числами, решать текстовые задачи, умение действовать в соответствии с алгоритмом; </w:t>
      </w:r>
    </w:p>
    <w:p w:rsidR="00ED6235" w:rsidRPr="00ED6235" w:rsidRDefault="00ED6235" w:rsidP="00ED6235">
      <w:pPr>
        <w:numPr>
          <w:ilvl w:val="0"/>
          <w:numId w:val="11"/>
        </w:numPr>
        <w:spacing w:after="0" w:line="240" w:lineRule="auto"/>
        <w:ind w:hanging="35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ED6235">
        <w:rPr>
          <w:rFonts w:ascii="Times New Roman" w:eastAsiaTheme="minorHAnsi" w:hAnsi="Times New Roman" w:cs="Times New Roman"/>
          <w:bCs/>
          <w:sz w:val="24"/>
          <w:szCs w:val="24"/>
        </w:rPr>
        <w:t>исследовать, распознавать и изображать геометрические фигуры.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bookmarkEnd w:id="6"/>
    <w:p w:rsidR="0068463C" w:rsidRPr="00123BAC" w:rsidRDefault="000B3878" w:rsidP="00123BAC">
      <w:pPr>
        <w:spacing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8463C" w:rsidRPr="00123BAC">
        <w:rPr>
          <w:rFonts w:ascii="Times New Roman" w:hAnsi="Times New Roman" w:cs="Times New Roman"/>
          <w:sz w:val="24"/>
          <w:szCs w:val="24"/>
        </w:rPr>
        <w:t xml:space="preserve"> концу первого класса учащийся</w:t>
      </w:r>
      <w:r w:rsidR="0068463C"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научится: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</w:t>
      </w:r>
      <w:r w:rsidR="000B3878">
        <w:rPr>
          <w:rFonts w:ascii="Times New Roman" w:hAnsi="Times New Roman" w:cs="Times New Roman"/>
          <w:sz w:val="24"/>
          <w:szCs w:val="24"/>
        </w:rPr>
        <w:t>ы</w:t>
      </w:r>
      <w:r w:rsidRPr="00123BAC">
        <w:rPr>
          <w:rFonts w:ascii="Times New Roman" w:hAnsi="Times New Roman" w:cs="Times New Roman"/>
          <w:sz w:val="24"/>
          <w:szCs w:val="24"/>
        </w:rPr>
        <w:t>вать числа от 0 до 20; называть и обозначать действия сложения и вычитания;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называть результаты сложения чисел в пределах 10 и соответствующие случаи вы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называть результаты сложения чисел в пределах 20 и соответствующие случаи вы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читания;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64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оценивать количество предметов числом и проверять результат подсчетом в преде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вести счет как в прямом, так и в обратном порядке в пределах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2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записывать и сравнивать числа в пределах 20;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находить значение числового выражения в 1-2 действия в пределах 20 (без скобок);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50"/>
        </w:tabs>
        <w:spacing w:after="0" w:line="240" w:lineRule="auto"/>
        <w:ind w:left="20" w:right="40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lastRenderedPageBreak/>
        <w:t>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82"/>
        </w:tabs>
        <w:spacing w:after="0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проводить измерение длины отрезка и длины ломаной;</w:t>
      </w:r>
    </w:p>
    <w:p w:rsidR="0068463C" w:rsidRPr="00123BAC" w:rsidRDefault="0068463C" w:rsidP="00123BAC">
      <w:pPr>
        <w:numPr>
          <w:ilvl w:val="0"/>
          <w:numId w:val="1"/>
        </w:numPr>
        <w:tabs>
          <w:tab w:val="left" w:pos="777"/>
        </w:tabs>
        <w:spacing w:after="236"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строить отрезок заданной длины.</w:t>
      </w:r>
    </w:p>
    <w:p w:rsidR="0068463C" w:rsidRPr="00123BAC" w:rsidRDefault="0068463C" w:rsidP="00123BAC">
      <w:pPr>
        <w:spacing w:line="240" w:lineRule="auto"/>
        <w:ind w:left="580"/>
        <w:jc w:val="both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К концу обучения в первом классе ученик</w:t>
      </w:r>
      <w:r w:rsidRPr="00123BAC">
        <w:rPr>
          <w:rStyle w:val="a5"/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942"/>
        </w:tabs>
        <w:spacing w:line="240" w:lineRule="auto"/>
        <w:ind w:left="20" w:right="40" w:firstLine="56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сравнивать и упорядочивать объекты по разным признакам: длине, массе, вме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стимости;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40" w:firstLine="56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решать задачи, связанные с бытовыми жизненными ситуациями (покупка, изме</w:t>
      </w:r>
      <w:r w:rsidRPr="00123BAC">
        <w:rPr>
          <w:rFonts w:ascii="Times New Roman" w:hAnsi="Times New Roman" w:cs="Times New Roman"/>
          <w:sz w:val="24"/>
          <w:szCs w:val="24"/>
        </w:rPr>
        <w:softHyphen/>
        <w:t>рение, взвешивание и др.);</w:t>
      </w:r>
    </w:p>
    <w:p w:rsidR="0068463C" w:rsidRPr="00123BAC" w:rsidRDefault="0068463C" w:rsidP="00123BAC">
      <w:pPr>
        <w:pStyle w:val="80"/>
        <w:numPr>
          <w:ilvl w:val="0"/>
          <w:numId w:val="1"/>
        </w:numPr>
        <w:shd w:val="clear" w:color="auto" w:fill="auto"/>
        <w:tabs>
          <w:tab w:val="left" w:pos="772"/>
        </w:tabs>
        <w:spacing w:line="240" w:lineRule="auto"/>
        <w:ind w:left="580"/>
        <w:rPr>
          <w:rFonts w:ascii="Times New Roman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>оценивать величины предметов на глаз.</w:t>
      </w:r>
    </w:p>
    <w:p w:rsidR="00B85E00" w:rsidRDefault="00B85E00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7" w:name="_Hlk497772640"/>
    </w:p>
    <w:p w:rsidR="00A32B5F" w:rsidRP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СОДЕРЖАНИЕ ОСНОВНЫХ РАЗДЕЛОВ ПРОГРАММЫ</w:t>
      </w:r>
    </w:p>
    <w:p w:rsidR="00A32B5F" w:rsidRDefault="00A32B5F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УЧЕБНОГО ПРЕДМЕТА «МАТЕМАТИКА»</w:t>
      </w:r>
    </w:p>
    <w:p w:rsidR="00ED6235" w:rsidRPr="00A32B5F" w:rsidRDefault="00ED6235" w:rsidP="00A32B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1 класс</w:t>
      </w:r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2304"/>
        <w:gridCol w:w="1499"/>
        <w:gridCol w:w="5831"/>
      </w:tblGrid>
      <w:tr w:rsidR="00ED6235" w:rsidRPr="00ED6235" w:rsidTr="00ED6235">
        <w:tc>
          <w:tcPr>
            <w:tcW w:w="2304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31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ED6235" w:rsidRPr="00ED6235" w:rsidTr="00ED6235">
        <w:tc>
          <w:tcPr>
            <w:tcW w:w="2304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D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к изучению чисел. Пространственные и временные представления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31" w:type="dxa"/>
          </w:tcPr>
          <w:p w:rsid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 предметов по размеру (больше – меньше, выше – ниже, длиннее – короче) и форме (круглый, квадратный, треугольный и др.). Пространственные представления,  взаимное расположение предметов: вверху, внизу (выше, ниже), слева, справа левее, правее), перед, за, между, рядом. Направления движения: слева направо, справа налево, верху вниз, снизу вверх. Временные представления: сначала, потом, до, после, раньше, позже. Сравнение групп предметов: больше, меньше, столько же, больше (меньше) на … .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304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2.Числа от 1 до 10. Нумерация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3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счете. Число 0. Его получение и обозначение. Число 10. Сравнение чисел. Равенство, неравенство. Знаки &gt;(больше), &lt; (меньше),= (равно). Состав чисел от 2 до 10 из двух слагаемых. Монеты в 1 р., 2 р., 5 р., 1 к., 5 к., 10 к. Точка. Линии: кривая, прямая. Отрезок. Ломаная. Многоугольник. Углы, вершины, стороны многоугольника. Длина отрезка. Сантиметр. Сравнение длин отрезков (на глаз, наложением, при помощи линейки с делениями); измерение длины отрезка, построение отрезка заданной длины. Понятия «увеличить на…», «уменьшить на …». Решение задач в одно действие на сложение и вычитание (на основе счета предметов). </w:t>
            </w:r>
            <w:r w:rsidRPr="00ED623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Проекты: «Математика вокруг нас. Числа в загадках, пословицах и поговорках». </w:t>
            </w:r>
          </w:p>
        </w:tc>
      </w:tr>
      <w:tr w:rsidR="00ED6235" w:rsidRPr="00ED6235" w:rsidTr="00ED6235">
        <w:trPr>
          <w:trHeight w:val="2694"/>
        </w:trPr>
        <w:tc>
          <w:tcPr>
            <w:tcW w:w="2304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Pr="00ED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от 1 до 10. Сложение и вычитание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3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 (прибавить 1,2,3). Соответствующие случаи вычитания (вычесть 1,2,3). Сложение и вычитание с числом 0. Связь между суммой и слагаемыми. Нахождение числа, которое на несколько единиц больше или меньше данного. Задача. Структура задачи (условие, вопрос) анализ задачи. Запись решения и ответа задачи. Задачи, раскрывающие смысл арифметических действий сложение и вычитание. Задачи на увеличение (уменьшение) числа на несколько единиц.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304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D62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Итоговое повторение</w:t>
            </w: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3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 от 1 до 10.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304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583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D6235" w:rsidRPr="00ED6235" w:rsidRDefault="00ED6235" w:rsidP="00ED6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D623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1 класс (дополнительный)</w:t>
      </w:r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2263"/>
        <w:gridCol w:w="1560"/>
        <w:gridCol w:w="5811"/>
      </w:tblGrid>
      <w:tr w:rsidR="00ED6235" w:rsidRPr="00ED6235" w:rsidTr="00ED6235">
        <w:tc>
          <w:tcPr>
            <w:tcW w:w="2263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11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ED6235" w:rsidRPr="00ED6235" w:rsidTr="00ED6235">
        <w:tc>
          <w:tcPr>
            <w:tcW w:w="2263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1. Числа от 1 до 10. Сложение и вычитание</w:t>
            </w: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Нахождение числа, которое на несколько единиц больше или меньше данного. Подготовка к решению задач в два действия – решение цепочки задач. Единица массы: килограмм. Единица вместимости: литр.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263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2.Числа от 1 до 20. Нумерация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81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Названия и последовательность чисел от 1 до 20. Десятичный состав чисел от 11 до 20. Чтение и запись </w:t>
            </w: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чисел от 11 до 20. Сравнение чисел. Сложение и вычитание вида 10 + 7, 17 – 7, 17 – 10. Единицы длины: сантиметр, дециметр. Соотношение между ними. Построение отрезков заданной длины. Текстовые задачи в два действия.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rPr>
          <w:trHeight w:val="833"/>
        </w:trPr>
        <w:tc>
          <w:tcPr>
            <w:tcW w:w="2263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Pr="00ED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от 1 до 20. Табличное сложение и вычитание </w:t>
            </w:r>
          </w:p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1" w:type="dxa"/>
          </w:tcPr>
          <w:p w:rsid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Сложение двух однозначных чисел, сумма которых больше чем 10, с использованием изученных приемов вычислений. Таблица сложения и соответствующие случаи вычитания. Решение задач в 1– 2 действия на сложение и вычитание. </w:t>
            </w:r>
            <w:r w:rsidRPr="00ED623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Проекты: «Математика вокруг нас. Форма, размер, цвет. Узоры и орнаменты». Проверочная работа за курс 1 класса.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263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D62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Итоговое повторение</w:t>
            </w: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235" w:rsidRPr="00ED6235" w:rsidTr="00ED6235">
        <w:tc>
          <w:tcPr>
            <w:tcW w:w="2263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ED6235" w:rsidRPr="00ED6235" w:rsidRDefault="00ED6235" w:rsidP="00ED62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35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5811" w:type="dxa"/>
          </w:tcPr>
          <w:p w:rsidR="00ED6235" w:rsidRPr="00ED6235" w:rsidRDefault="00ED6235" w:rsidP="00ED62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D6235" w:rsidRDefault="00ED6235" w:rsidP="00A32B5F">
      <w:pPr>
        <w:pStyle w:val="a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bookmarkEnd w:id="7"/>
    <w:p w:rsidR="00923001" w:rsidRDefault="00923001" w:rsidP="00A21017"/>
    <w:sectPr w:rsidR="00923001" w:rsidSect="00ED6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B31" w:rsidRDefault="00454B31" w:rsidP="00967DFC">
      <w:pPr>
        <w:spacing w:after="0" w:line="240" w:lineRule="auto"/>
      </w:pPr>
      <w:r>
        <w:separator/>
      </w:r>
    </w:p>
  </w:endnote>
  <w:endnote w:type="continuationSeparator" w:id="0">
    <w:p w:rsidR="00454B31" w:rsidRDefault="00454B31" w:rsidP="0096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B31" w:rsidRDefault="00454B31" w:rsidP="00967DFC">
      <w:pPr>
        <w:spacing w:after="0" w:line="240" w:lineRule="auto"/>
      </w:pPr>
      <w:r>
        <w:separator/>
      </w:r>
    </w:p>
  </w:footnote>
  <w:footnote w:type="continuationSeparator" w:id="0">
    <w:p w:rsidR="00454B31" w:rsidRDefault="00454B31" w:rsidP="00967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C6275"/>
    <w:multiLevelType w:val="hybridMultilevel"/>
    <w:tmpl w:val="DD908170"/>
    <w:lvl w:ilvl="0" w:tplc="053659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3A64388"/>
    <w:multiLevelType w:val="multilevel"/>
    <w:tmpl w:val="A648A8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487742"/>
    <w:multiLevelType w:val="hybridMultilevel"/>
    <w:tmpl w:val="F7CAC9A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C2A18"/>
    <w:multiLevelType w:val="hybridMultilevel"/>
    <w:tmpl w:val="2E443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7340C"/>
    <w:multiLevelType w:val="hybridMultilevel"/>
    <w:tmpl w:val="EA8A6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01"/>
    <w:rsid w:val="00061213"/>
    <w:rsid w:val="000B3878"/>
    <w:rsid w:val="000F12A0"/>
    <w:rsid w:val="00123BAC"/>
    <w:rsid w:val="00127537"/>
    <w:rsid w:val="00154A8A"/>
    <w:rsid w:val="001655A1"/>
    <w:rsid w:val="00190F4A"/>
    <w:rsid w:val="001C5EBD"/>
    <w:rsid w:val="00200799"/>
    <w:rsid w:val="0029755D"/>
    <w:rsid w:val="00300FF9"/>
    <w:rsid w:val="00314291"/>
    <w:rsid w:val="00315C26"/>
    <w:rsid w:val="00332D3E"/>
    <w:rsid w:val="00334A9E"/>
    <w:rsid w:val="003351E0"/>
    <w:rsid w:val="00382ADE"/>
    <w:rsid w:val="003B612A"/>
    <w:rsid w:val="003D0EA4"/>
    <w:rsid w:val="00454B31"/>
    <w:rsid w:val="004C09EE"/>
    <w:rsid w:val="00523DF6"/>
    <w:rsid w:val="00534F57"/>
    <w:rsid w:val="00562879"/>
    <w:rsid w:val="0059424F"/>
    <w:rsid w:val="005A4329"/>
    <w:rsid w:val="005B24F9"/>
    <w:rsid w:val="0068463C"/>
    <w:rsid w:val="006854A0"/>
    <w:rsid w:val="006A61E4"/>
    <w:rsid w:val="007332AD"/>
    <w:rsid w:val="00755E5A"/>
    <w:rsid w:val="00772F9E"/>
    <w:rsid w:val="00780857"/>
    <w:rsid w:val="00790C3A"/>
    <w:rsid w:val="007A1558"/>
    <w:rsid w:val="007F3ED2"/>
    <w:rsid w:val="008026C5"/>
    <w:rsid w:val="00807798"/>
    <w:rsid w:val="00824D98"/>
    <w:rsid w:val="00844D57"/>
    <w:rsid w:val="008E49F7"/>
    <w:rsid w:val="00915770"/>
    <w:rsid w:val="00923001"/>
    <w:rsid w:val="00967DFC"/>
    <w:rsid w:val="009821F9"/>
    <w:rsid w:val="009E3FD8"/>
    <w:rsid w:val="00A02A96"/>
    <w:rsid w:val="00A141D3"/>
    <w:rsid w:val="00A20DE7"/>
    <w:rsid w:val="00A21017"/>
    <w:rsid w:val="00A26DD5"/>
    <w:rsid w:val="00A30C7E"/>
    <w:rsid w:val="00A32B5F"/>
    <w:rsid w:val="00A351C9"/>
    <w:rsid w:val="00A42F97"/>
    <w:rsid w:val="00A656D0"/>
    <w:rsid w:val="00A93217"/>
    <w:rsid w:val="00AA6137"/>
    <w:rsid w:val="00AF7402"/>
    <w:rsid w:val="00B02E4F"/>
    <w:rsid w:val="00B249F7"/>
    <w:rsid w:val="00B369E8"/>
    <w:rsid w:val="00B52B5E"/>
    <w:rsid w:val="00B618ED"/>
    <w:rsid w:val="00B85E00"/>
    <w:rsid w:val="00C5424F"/>
    <w:rsid w:val="00CA2678"/>
    <w:rsid w:val="00CD2A7F"/>
    <w:rsid w:val="00D9417C"/>
    <w:rsid w:val="00DA0966"/>
    <w:rsid w:val="00DB6C93"/>
    <w:rsid w:val="00DF0D58"/>
    <w:rsid w:val="00E47FDD"/>
    <w:rsid w:val="00E675F8"/>
    <w:rsid w:val="00E775E4"/>
    <w:rsid w:val="00E863FC"/>
    <w:rsid w:val="00ED6235"/>
    <w:rsid w:val="00F0681B"/>
    <w:rsid w:val="00F12809"/>
    <w:rsid w:val="00F2483F"/>
    <w:rsid w:val="00F55733"/>
    <w:rsid w:val="00F6027E"/>
    <w:rsid w:val="00FA35EE"/>
    <w:rsid w:val="00FB59E4"/>
    <w:rsid w:val="00FD26CE"/>
    <w:rsid w:val="00FE3700"/>
    <w:rsid w:val="00FE7E32"/>
    <w:rsid w:val="00FF352A"/>
    <w:rsid w:val="00FF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8FAF"/>
  <w15:docId w15:val="{79C41E65-EA4B-4567-B282-159F856D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A93217"/>
    <w:rPr>
      <w:rFonts w:ascii="Batang" w:eastAsia="Batang" w:hAnsi="Batang" w:cs="Batang"/>
      <w:spacing w:val="-1"/>
      <w:sz w:val="15"/>
      <w:szCs w:val="15"/>
      <w:shd w:val="clear" w:color="auto" w:fill="FFFFFF"/>
    </w:rPr>
  </w:style>
  <w:style w:type="character" w:customStyle="1" w:styleId="a4">
    <w:name w:val="Основной текст_"/>
    <w:basedOn w:val="a0"/>
    <w:link w:val="3"/>
    <w:rsid w:val="00A93217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pacing w:val="-1"/>
      <w:sz w:val="15"/>
      <w:szCs w:val="15"/>
    </w:rPr>
  </w:style>
  <w:style w:type="paragraph" w:customStyle="1" w:styleId="3">
    <w:name w:val="Основной текст3"/>
    <w:basedOn w:val="a"/>
    <w:link w:val="a4"/>
    <w:uiPriority w:val="99"/>
    <w:rsid w:val="00A93217"/>
    <w:pPr>
      <w:shd w:val="clear" w:color="auto" w:fill="FFFFFF"/>
      <w:spacing w:after="0" w:line="0" w:lineRule="atLeast"/>
    </w:pPr>
    <w:rPr>
      <w:rFonts w:ascii="Batang" w:eastAsia="Batang" w:hAnsi="Batang" w:cs="Batang"/>
      <w:sz w:val="15"/>
      <w:szCs w:val="15"/>
    </w:rPr>
  </w:style>
  <w:style w:type="character" w:customStyle="1" w:styleId="a5">
    <w:name w:val="Основной текст + Полужирный"/>
    <w:basedOn w:val="a4"/>
    <w:rsid w:val="00A93217"/>
    <w:rPr>
      <w:rFonts w:ascii="Batang" w:eastAsia="Batang" w:hAnsi="Batang" w:cs="Batang"/>
      <w:b/>
      <w:bCs/>
      <w:i w:val="0"/>
      <w:iCs w:val="0"/>
      <w:smallCaps w:val="0"/>
      <w:strike w:val="0"/>
      <w:spacing w:val="-1"/>
      <w:sz w:val="15"/>
      <w:szCs w:val="15"/>
      <w:shd w:val="clear" w:color="auto" w:fill="FFFFFF"/>
    </w:rPr>
  </w:style>
  <w:style w:type="character" w:customStyle="1" w:styleId="1">
    <w:name w:val="Основной текст1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1">
    <w:name w:val="Основной текст2"/>
    <w:basedOn w:val="a4"/>
    <w:rsid w:val="00A93217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10">
    <w:name w:val="Заголовок №1_"/>
    <w:basedOn w:val="a0"/>
    <w:link w:val="11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68463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paragraph" w:styleId="a6">
    <w:name w:val="List Paragraph"/>
    <w:basedOn w:val="a"/>
    <w:uiPriority w:val="34"/>
    <w:qFormat/>
    <w:rsid w:val="0068463C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22">
    <w:name w:val="Заголовок №2_"/>
    <w:basedOn w:val="a0"/>
    <w:link w:val="23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68463C"/>
    <w:pPr>
      <w:shd w:val="clear" w:color="auto" w:fill="FFFFFF"/>
      <w:spacing w:before="240" w:after="0" w:line="250" w:lineRule="exact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8463C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8">
    <w:name w:val="Основной текст (8)_"/>
    <w:basedOn w:val="a0"/>
    <w:link w:val="80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8463C"/>
    <w:pPr>
      <w:shd w:val="clear" w:color="auto" w:fill="FFFFFF"/>
      <w:spacing w:after="0" w:line="259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68463C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8463C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4"/>
      <w:sz w:val="19"/>
      <w:szCs w:val="19"/>
    </w:rPr>
  </w:style>
  <w:style w:type="character" w:customStyle="1" w:styleId="5">
    <w:name w:val="Основной текст (5)_"/>
    <w:basedOn w:val="a0"/>
    <w:link w:val="50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a7">
    <w:name w:val="Подпись к таблице_"/>
    <w:basedOn w:val="a0"/>
    <w:link w:val="a8"/>
    <w:rsid w:val="0068463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30">
    <w:name w:val="Основной текст (3)_"/>
    <w:basedOn w:val="a0"/>
    <w:link w:val="31"/>
    <w:rsid w:val="006846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4">
    <w:name w:val="Подпись к таблице (2)_"/>
    <w:basedOn w:val="a0"/>
    <w:link w:val="25"/>
    <w:rsid w:val="0068463C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68463C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67DFC"/>
  </w:style>
  <w:style w:type="paragraph" w:styleId="ab">
    <w:name w:val="footer"/>
    <w:basedOn w:val="a"/>
    <w:link w:val="ac"/>
    <w:uiPriority w:val="99"/>
    <w:semiHidden/>
    <w:unhideWhenUsed/>
    <w:rsid w:val="00967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67DFC"/>
  </w:style>
  <w:style w:type="paragraph" w:styleId="ad">
    <w:name w:val="Body Text Indent"/>
    <w:basedOn w:val="a"/>
    <w:link w:val="ae"/>
    <w:rsid w:val="00AF740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AF7402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AF7402"/>
  </w:style>
  <w:style w:type="paragraph" w:styleId="af">
    <w:name w:val="Body Text"/>
    <w:basedOn w:val="a"/>
    <w:link w:val="af0"/>
    <w:uiPriority w:val="99"/>
    <w:semiHidden/>
    <w:unhideWhenUsed/>
    <w:rsid w:val="00A32B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32B5F"/>
  </w:style>
  <w:style w:type="table" w:customStyle="1" w:styleId="12">
    <w:name w:val="Сетка таблицы1"/>
    <w:basedOn w:val="a1"/>
    <w:next w:val="a3"/>
    <w:uiPriority w:val="59"/>
    <w:rsid w:val="00ED62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2598</Words>
  <Characters>14811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dcterms:created xsi:type="dcterms:W3CDTF">2020-07-31T16:04:00Z</dcterms:created>
  <dcterms:modified xsi:type="dcterms:W3CDTF">2020-07-31T16:44:00Z</dcterms:modified>
</cp:coreProperties>
</file>